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59" w:rsidRPr="003B7D6C" w:rsidRDefault="005A3159">
      <w:pPr>
        <w:snapToGrid w:val="0"/>
        <w:jc w:val="center"/>
        <w:rPr>
          <w:rFonts w:ascii="Calibri" w:hAnsi="Calibri" w:cs="Calibri"/>
          <w:b/>
          <w:color w:val="365F91"/>
          <w:sz w:val="28"/>
          <w:szCs w:val="28"/>
        </w:rPr>
      </w:pPr>
      <w:r w:rsidRPr="003B7D6C">
        <w:rPr>
          <w:rFonts w:ascii="Calibri" w:hAnsi="Calibri" w:cs="Calibri"/>
          <w:b/>
          <w:color w:val="365F91"/>
          <w:sz w:val="28"/>
          <w:szCs w:val="28"/>
        </w:rPr>
        <w:t>MINUTES OF THE MEETING OF</w:t>
      </w:r>
    </w:p>
    <w:p w:rsidR="005A3159" w:rsidRPr="003B7D6C" w:rsidRDefault="005A3159">
      <w:pPr>
        <w:jc w:val="center"/>
        <w:rPr>
          <w:rFonts w:ascii="Calibri" w:hAnsi="Calibri" w:cs="Calibri"/>
          <w:b/>
          <w:color w:val="365F91"/>
          <w:sz w:val="28"/>
          <w:szCs w:val="28"/>
        </w:rPr>
      </w:pPr>
      <w:r w:rsidRPr="003B7D6C">
        <w:rPr>
          <w:rFonts w:ascii="Calibri" w:hAnsi="Calibri" w:cs="Calibri"/>
          <w:b/>
          <w:color w:val="365F91"/>
          <w:sz w:val="28"/>
          <w:szCs w:val="28"/>
        </w:rPr>
        <w:t>THE BOARD OF DIRECTORS OF THE NORTHWEST SOCIETY OF</w:t>
      </w:r>
    </w:p>
    <w:p w:rsidR="005A3159" w:rsidRPr="003B7D6C" w:rsidRDefault="005A3159">
      <w:pPr>
        <w:jc w:val="center"/>
        <w:rPr>
          <w:rFonts w:ascii="Calibri" w:hAnsi="Calibri" w:cs="Calibri"/>
          <w:b/>
          <w:color w:val="365F91"/>
          <w:sz w:val="28"/>
          <w:szCs w:val="28"/>
        </w:rPr>
      </w:pPr>
      <w:r w:rsidRPr="003B7D6C">
        <w:rPr>
          <w:rFonts w:ascii="Calibri" w:hAnsi="Calibri" w:cs="Calibri"/>
          <w:b/>
          <w:color w:val="365F91"/>
          <w:sz w:val="28"/>
          <w:szCs w:val="28"/>
        </w:rPr>
        <w:t>TRANSLATORS AND INTERPRETERS</w:t>
      </w:r>
    </w:p>
    <w:p w:rsidR="005A3159" w:rsidRPr="003B7D6C" w:rsidRDefault="0098098B" w:rsidP="00A72E17">
      <w:pPr>
        <w:snapToGrid w:val="0"/>
        <w:jc w:val="center"/>
        <w:rPr>
          <w:rFonts w:ascii="Calibri" w:hAnsi="Calibri" w:cs="Calibri"/>
          <w:b/>
          <w:color w:val="943634"/>
        </w:rPr>
      </w:pPr>
      <w:r>
        <w:rPr>
          <w:rFonts w:ascii="Calibri" w:hAnsi="Calibri" w:cs="Calibri" w:hint="eastAsia"/>
          <w:b/>
          <w:color w:val="943634"/>
          <w:lang w:eastAsia="ja-JP"/>
        </w:rPr>
        <w:t>Thurs</w:t>
      </w:r>
      <w:r w:rsidR="00E655BC" w:rsidRPr="003B7D6C">
        <w:rPr>
          <w:rFonts w:ascii="Calibri" w:hAnsi="Calibri" w:cs="Calibri"/>
          <w:b/>
          <w:color w:val="943634"/>
        </w:rPr>
        <w:t>day</w:t>
      </w:r>
      <w:r w:rsidR="005A3159" w:rsidRPr="003B7D6C">
        <w:rPr>
          <w:rFonts w:ascii="Calibri" w:hAnsi="Calibri" w:cs="Calibri"/>
          <w:b/>
          <w:color w:val="943634"/>
        </w:rPr>
        <w:t xml:space="preserve">, </w:t>
      </w:r>
      <w:r w:rsidR="00C148FC">
        <w:rPr>
          <w:rFonts w:ascii="Calibri" w:hAnsi="Calibri" w:cs="Calibri"/>
          <w:b/>
          <w:color w:val="943634"/>
        </w:rPr>
        <w:t>August</w:t>
      </w:r>
      <w:r w:rsidR="005A5508">
        <w:rPr>
          <w:rFonts w:ascii="Calibri" w:hAnsi="Calibri" w:cs="Calibri"/>
          <w:b/>
          <w:color w:val="943634"/>
        </w:rPr>
        <w:t xml:space="preserve"> 2</w:t>
      </w:r>
      <w:r w:rsidR="00C148FC">
        <w:rPr>
          <w:rFonts w:ascii="Calibri" w:hAnsi="Calibri" w:cs="Calibri"/>
          <w:b/>
          <w:color w:val="943634"/>
        </w:rPr>
        <w:t>3</w:t>
      </w:r>
      <w:r w:rsidR="005A3159" w:rsidRPr="003B7D6C">
        <w:rPr>
          <w:rFonts w:ascii="Calibri" w:hAnsi="Calibri" w:cs="Calibri"/>
          <w:b/>
          <w:color w:val="943634"/>
        </w:rPr>
        <w:t>, 201</w:t>
      </w:r>
      <w:r w:rsidR="00E655BC" w:rsidRPr="003B7D6C">
        <w:rPr>
          <w:rFonts w:ascii="Calibri" w:hAnsi="Calibri" w:cs="Calibri"/>
          <w:b/>
          <w:color w:val="943634"/>
        </w:rPr>
        <w:t>2</w:t>
      </w:r>
    </w:p>
    <w:p w:rsidR="005A3159" w:rsidRPr="003B7D6C" w:rsidRDefault="00470AC3" w:rsidP="00A72E17">
      <w:pPr>
        <w:jc w:val="center"/>
        <w:rPr>
          <w:rFonts w:ascii="Calibri" w:hAnsi="Calibri" w:cs="Calibri"/>
          <w:b/>
          <w:color w:val="943634"/>
        </w:rPr>
      </w:pPr>
      <w:r>
        <w:rPr>
          <w:rFonts w:ascii="Calibri" w:hAnsi="Calibri" w:cs="Calibri"/>
          <w:b/>
          <w:color w:val="943634"/>
        </w:rPr>
        <w:t xml:space="preserve">Via </w:t>
      </w:r>
      <w:proofErr w:type="spellStart"/>
      <w:r>
        <w:rPr>
          <w:rFonts w:ascii="Calibri" w:hAnsi="Calibri" w:cs="Calibri"/>
          <w:b/>
          <w:color w:val="943634"/>
        </w:rPr>
        <w:t>GoToMeeting</w:t>
      </w:r>
      <w:proofErr w:type="spellEnd"/>
    </w:p>
    <w:p w:rsidR="005A3159" w:rsidRPr="003B7D6C" w:rsidRDefault="005A3159">
      <w:pPr>
        <w:jc w:val="center"/>
        <w:rPr>
          <w:rFonts w:ascii="Calibri" w:hAnsi="Calibri" w:cs="Calibri"/>
          <w:b/>
          <w:color w:val="943634"/>
          <w:sz w:val="28"/>
          <w:szCs w:val="28"/>
        </w:rPr>
      </w:pPr>
    </w:p>
    <w:p w:rsidR="005A3159" w:rsidRPr="003B7D6C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I. Call to Order</w:t>
      </w:r>
    </w:p>
    <w:p w:rsidR="005A3159" w:rsidRPr="003B7D6C" w:rsidRDefault="005A3159" w:rsidP="00184ECB">
      <w:pPr>
        <w:snapToGrid w:val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The NOTIS Board of directors meeting was called to order at </w:t>
      </w:r>
      <w:r w:rsidR="00C148FC">
        <w:rPr>
          <w:rFonts w:ascii="Calibri" w:hAnsi="Calibri" w:cs="Calibri"/>
        </w:rPr>
        <w:t>7</w:t>
      </w:r>
      <w:r w:rsidRPr="003B7D6C">
        <w:rPr>
          <w:rFonts w:ascii="Calibri" w:hAnsi="Calibri" w:cs="Calibri"/>
        </w:rPr>
        <w:t>:</w:t>
      </w:r>
      <w:r w:rsidR="0098098B">
        <w:rPr>
          <w:rFonts w:ascii="Calibri" w:hAnsi="Calibri" w:cs="Calibri" w:hint="eastAsia"/>
          <w:lang w:eastAsia="ja-JP"/>
        </w:rPr>
        <w:t>27</w:t>
      </w:r>
      <w:r w:rsidRPr="003B7D6C">
        <w:rPr>
          <w:rFonts w:ascii="Calibri" w:hAnsi="Calibri" w:cs="Calibri"/>
        </w:rPr>
        <w:t xml:space="preserve"> PM. </w:t>
      </w: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Pr="003B7D6C" w:rsidRDefault="005A3159" w:rsidP="00D3156A">
      <w:pPr>
        <w:snapToGrid w:val="0"/>
        <w:rPr>
          <w:rFonts w:ascii="Calibri" w:hAnsi="Calibri" w:cs="Calibri"/>
          <w:lang w:eastAsia="ja-JP"/>
        </w:rPr>
      </w:pPr>
      <w:r w:rsidRPr="003B7D6C">
        <w:rPr>
          <w:rFonts w:ascii="Calibri" w:hAnsi="Calibri" w:cs="Calibri"/>
          <w:b/>
          <w:bCs/>
          <w:u w:val="single"/>
        </w:rPr>
        <w:t>Present</w:t>
      </w:r>
      <w:r w:rsidRPr="003B7D6C">
        <w:rPr>
          <w:rFonts w:ascii="Calibri" w:hAnsi="Calibri" w:cs="Calibri"/>
          <w:b/>
          <w:bCs/>
        </w:rPr>
        <w:t>:</w:t>
      </w:r>
      <w:r w:rsidRPr="003B7D6C">
        <w:rPr>
          <w:rFonts w:ascii="Calibri" w:hAnsi="Calibri" w:cs="Calibri"/>
        </w:rPr>
        <w:t xml:space="preserve"> President Faiza Sultan, Vice-president Kathryn German, Treasurer </w:t>
      </w:r>
      <w:r w:rsidR="00E655BC" w:rsidRPr="003B7D6C">
        <w:rPr>
          <w:rFonts w:ascii="Calibri" w:hAnsi="Calibri" w:cs="Calibri"/>
        </w:rPr>
        <w:t>Paul Natkin</w:t>
      </w:r>
      <w:r w:rsidRPr="003B7D6C">
        <w:rPr>
          <w:rFonts w:ascii="Calibri" w:hAnsi="Calibri" w:cs="Calibri"/>
        </w:rPr>
        <w:t>,</w:t>
      </w:r>
      <w:r w:rsidR="005A5508">
        <w:rPr>
          <w:rFonts w:ascii="Calibri" w:hAnsi="Calibri" w:cs="Calibri"/>
        </w:rPr>
        <w:t xml:space="preserve"> </w:t>
      </w:r>
      <w:r w:rsidR="0098098B">
        <w:rPr>
          <w:rFonts w:ascii="Calibri" w:hAnsi="Calibri" w:cs="Calibri" w:hint="eastAsia"/>
          <w:lang w:eastAsia="ja-JP"/>
        </w:rPr>
        <w:t xml:space="preserve">Office Manager Jonas Nicotra, </w:t>
      </w:r>
      <w:r w:rsidR="00D3156A">
        <w:rPr>
          <w:rFonts w:ascii="Calibri" w:hAnsi="Calibri" w:cs="Calibri"/>
        </w:rPr>
        <w:t xml:space="preserve">Katrin Rippel, Louise Morehead, </w:t>
      </w:r>
      <w:r w:rsidRPr="003B7D6C">
        <w:rPr>
          <w:rFonts w:ascii="Calibri" w:hAnsi="Calibri" w:cs="Calibri"/>
        </w:rPr>
        <w:t>Secretary Toby Kawahigashi</w:t>
      </w: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Pr="003B7D6C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II. Acceptance of Agenda</w:t>
      </w:r>
    </w:p>
    <w:p w:rsidR="005A3159" w:rsidRPr="003B7D6C" w:rsidRDefault="005A3159" w:rsidP="005A5508">
      <w:pPr>
        <w:snapToGrid w:val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The </w:t>
      </w:r>
      <w:r w:rsidR="003E785E">
        <w:rPr>
          <w:rFonts w:ascii="Calibri" w:hAnsi="Calibri" w:cs="Calibri"/>
        </w:rPr>
        <w:t>agenda was accepted unanimously</w:t>
      </w:r>
      <w:r w:rsidR="00E655BC" w:rsidRPr="003B7D6C">
        <w:rPr>
          <w:rFonts w:ascii="Calibri" w:hAnsi="Calibri" w:cs="Calibri"/>
        </w:rPr>
        <w:t xml:space="preserve">. </w:t>
      </w: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III. Approval of Minutes</w:t>
      </w:r>
    </w:p>
    <w:p w:rsidR="00F445EF" w:rsidRPr="00F445EF" w:rsidRDefault="00F445EF">
      <w:pPr>
        <w:snapToGrid w:val="0"/>
        <w:rPr>
          <w:rFonts w:ascii="Calibri" w:hAnsi="Calibri" w:cs="Calibri"/>
          <w:bCs/>
        </w:rPr>
      </w:pPr>
      <w:r w:rsidRPr="00F445EF">
        <w:rPr>
          <w:rFonts w:ascii="Calibri" w:hAnsi="Calibri" w:cs="Calibri"/>
          <w:bCs/>
        </w:rPr>
        <w:t xml:space="preserve">The </w:t>
      </w:r>
      <w:r w:rsidR="0098098B">
        <w:rPr>
          <w:rFonts w:ascii="Calibri" w:hAnsi="Calibri" w:cs="Calibri" w:hint="eastAsia"/>
          <w:bCs/>
          <w:lang w:eastAsia="ja-JP"/>
        </w:rPr>
        <w:t xml:space="preserve">July </w:t>
      </w:r>
      <w:r w:rsidRPr="00F445EF">
        <w:rPr>
          <w:rFonts w:ascii="Calibri" w:hAnsi="Calibri" w:cs="Calibri"/>
          <w:bCs/>
        </w:rPr>
        <w:t xml:space="preserve">minutes </w:t>
      </w:r>
      <w:r w:rsidR="0083120C">
        <w:rPr>
          <w:rFonts w:ascii="Calibri" w:hAnsi="Calibri" w:cs="Calibri"/>
          <w:bCs/>
        </w:rPr>
        <w:t>we</w:t>
      </w:r>
      <w:r w:rsidRPr="00F445EF">
        <w:rPr>
          <w:rFonts w:ascii="Calibri" w:hAnsi="Calibri" w:cs="Calibri"/>
          <w:bCs/>
        </w:rPr>
        <w:t xml:space="preserve">re accepted </w:t>
      </w:r>
      <w:r w:rsidR="00021E01">
        <w:rPr>
          <w:rFonts w:ascii="Calibri" w:hAnsi="Calibri" w:cs="Calibri" w:hint="eastAsia"/>
          <w:bCs/>
          <w:lang w:eastAsia="ja-JP"/>
        </w:rPr>
        <w:t>as amended</w:t>
      </w:r>
      <w:r w:rsidRPr="00F445EF">
        <w:rPr>
          <w:rFonts w:ascii="Calibri" w:hAnsi="Calibri" w:cs="Calibri"/>
          <w:bCs/>
        </w:rPr>
        <w:t>.</w:t>
      </w:r>
    </w:p>
    <w:p w:rsidR="00975763" w:rsidRDefault="00975763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</w:p>
    <w:p w:rsidR="00882A74" w:rsidRPr="00882A74" w:rsidRDefault="00882A74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  <w:r w:rsidRPr="00882A74">
        <w:rPr>
          <w:rFonts w:ascii="Calibri" w:hAnsi="Calibri" w:cs="Calibri"/>
          <w:b/>
        </w:rPr>
        <w:t>IV. President’s Remarks</w:t>
      </w:r>
    </w:p>
    <w:p w:rsidR="00291CB9" w:rsidRPr="00A57E93" w:rsidRDefault="00882A74" w:rsidP="00975763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  <w:proofErr w:type="gramStart"/>
      <w:r>
        <w:rPr>
          <w:rFonts w:ascii="Calibri" w:hAnsi="Calibri" w:cs="Calibri"/>
        </w:rPr>
        <w:t xml:space="preserve">a. </w:t>
      </w:r>
      <w:r w:rsidR="00F02D21">
        <w:rPr>
          <w:rFonts w:ascii="Calibri" w:hAnsi="Calibri" w:cs="Calibri" w:hint="eastAsia"/>
          <w:lang w:eastAsia="ja-JP"/>
        </w:rPr>
        <w:t>NOTIS</w:t>
      </w:r>
      <w:proofErr w:type="gramEnd"/>
      <w:r w:rsidR="00F02D21">
        <w:rPr>
          <w:rFonts w:ascii="Calibri" w:hAnsi="Calibri" w:cs="Calibri" w:hint="eastAsia"/>
          <w:lang w:eastAsia="ja-JP"/>
        </w:rPr>
        <w:t xml:space="preserve"> Nominating Committee for </w:t>
      </w:r>
      <w:r>
        <w:rPr>
          <w:rFonts w:ascii="Calibri" w:hAnsi="Calibri" w:cs="Calibri"/>
        </w:rPr>
        <w:t xml:space="preserve">NOTIS </w:t>
      </w:r>
      <w:r w:rsidR="00A57E93" w:rsidRPr="00A57E93">
        <w:rPr>
          <w:rFonts w:ascii="Calibri" w:hAnsi="Calibri" w:cs="Calibri"/>
        </w:rPr>
        <w:t>board candidate</w:t>
      </w:r>
      <w:r>
        <w:rPr>
          <w:rFonts w:ascii="Calibri" w:hAnsi="Calibri" w:cs="Calibri"/>
        </w:rPr>
        <w:t xml:space="preserve">s </w:t>
      </w:r>
      <w:r w:rsidR="00312CA9">
        <w:rPr>
          <w:rFonts w:ascii="Calibri" w:hAnsi="Calibri" w:cs="Calibri" w:hint="eastAsia"/>
          <w:lang w:eastAsia="ja-JP"/>
        </w:rPr>
        <w:t xml:space="preserve">in the coming election </w:t>
      </w:r>
    </w:p>
    <w:p w:rsidR="00E57A95" w:rsidRPr="00E57A95" w:rsidRDefault="00E57A95" w:rsidP="00975763">
      <w:pPr>
        <w:pStyle w:val="BodyText"/>
        <w:snapToGrid w:val="0"/>
        <w:spacing w:after="0"/>
        <w:rPr>
          <w:rFonts w:ascii="Calibri" w:hAnsi="Calibri" w:cs="Calibri"/>
          <w:b/>
          <w:lang w:eastAsia="ja-JP"/>
        </w:rPr>
      </w:pPr>
      <w:r w:rsidRPr="00E57A95">
        <w:rPr>
          <w:rFonts w:ascii="Calibri" w:hAnsi="Calibri" w:cs="Calibri"/>
          <w:b/>
          <w:lang w:eastAsia="ja-JP"/>
        </w:rPr>
        <w:t>Motion was presented:</w:t>
      </w:r>
    </w:p>
    <w:p w:rsidR="00312CA9" w:rsidRDefault="00312CA9" w:rsidP="00975763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  <w:r>
        <w:rPr>
          <w:rFonts w:ascii="Calibri" w:hAnsi="Calibri" w:cs="Calibri" w:hint="eastAsia"/>
          <w:lang w:eastAsia="ja-JP"/>
        </w:rPr>
        <w:t>Louise moved t</w:t>
      </w:r>
      <w:r w:rsidR="00154C8F">
        <w:rPr>
          <w:rFonts w:ascii="Calibri" w:hAnsi="Calibri" w:cs="Calibri"/>
          <w:lang w:eastAsia="ja-JP"/>
        </w:rPr>
        <w:t xml:space="preserve">o ratify </w:t>
      </w:r>
      <w:r>
        <w:rPr>
          <w:rFonts w:ascii="Calibri" w:hAnsi="Calibri" w:cs="Calibri" w:hint="eastAsia"/>
          <w:lang w:eastAsia="ja-JP"/>
        </w:rPr>
        <w:t>the NOTIS Board appoint</w:t>
      </w:r>
      <w:r w:rsidR="00154C8F">
        <w:rPr>
          <w:rFonts w:ascii="Calibri" w:hAnsi="Calibri" w:cs="Calibri"/>
          <w:lang w:eastAsia="ja-JP"/>
        </w:rPr>
        <w:t>ment of</w:t>
      </w:r>
      <w:r>
        <w:rPr>
          <w:rFonts w:ascii="Calibri" w:hAnsi="Calibri" w:cs="Calibri" w:hint="eastAsia"/>
          <w:lang w:eastAsia="ja-JP"/>
        </w:rPr>
        <w:t xml:space="preserve"> Jonas </w:t>
      </w:r>
      <w:proofErr w:type="spellStart"/>
      <w:r>
        <w:rPr>
          <w:rFonts w:ascii="Calibri" w:hAnsi="Calibri" w:cs="Calibri" w:hint="eastAsia"/>
          <w:lang w:eastAsia="ja-JP"/>
        </w:rPr>
        <w:t>Nicotra</w:t>
      </w:r>
      <w:proofErr w:type="spellEnd"/>
      <w:r>
        <w:rPr>
          <w:rFonts w:ascii="Calibri" w:hAnsi="Calibri" w:cs="Calibri" w:hint="eastAsia"/>
          <w:lang w:eastAsia="ja-JP"/>
        </w:rPr>
        <w:t xml:space="preserve"> (Chair), Kathryn German, and Rosa Allen as the NOTIS </w:t>
      </w:r>
      <w:r w:rsidR="00D83619">
        <w:rPr>
          <w:rFonts w:ascii="Calibri" w:hAnsi="Calibri" w:cs="Calibri" w:hint="eastAsia"/>
          <w:lang w:eastAsia="ja-JP"/>
        </w:rPr>
        <w:t>B</w:t>
      </w:r>
      <w:r>
        <w:rPr>
          <w:rFonts w:ascii="Calibri" w:hAnsi="Calibri" w:cs="Calibri" w:hint="eastAsia"/>
          <w:lang w:eastAsia="ja-JP"/>
        </w:rPr>
        <w:t xml:space="preserve">oard </w:t>
      </w:r>
      <w:r w:rsidR="00D83619">
        <w:rPr>
          <w:rFonts w:ascii="Calibri" w:hAnsi="Calibri" w:cs="Calibri" w:hint="eastAsia"/>
          <w:lang w:eastAsia="ja-JP"/>
        </w:rPr>
        <w:t>N</w:t>
      </w:r>
      <w:r>
        <w:rPr>
          <w:rFonts w:ascii="Calibri" w:hAnsi="Calibri" w:cs="Calibri" w:hint="eastAsia"/>
          <w:lang w:eastAsia="ja-JP"/>
        </w:rPr>
        <w:t xml:space="preserve">ominating </w:t>
      </w:r>
      <w:r w:rsidR="00D83619">
        <w:rPr>
          <w:rFonts w:ascii="Calibri" w:hAnsi="Calibri" w:cs="Calibri" w:hint="eastAsia"/>
          <w:lang w:eastAsia="ja-JP"/>
        </w:rPr>
        <w:t>C</w:t>
      </w:r>
      <w:r>
        <w:rPr>
          <w:rFonts w:ascii="Calibri" w:hAnsi="Calibri" w:cs="Calibri" w:hint="eastAsia"/>
          <w:lang w:eastAsia="ja-JP"/>
        </w:rPr>
        <w:t>ommittee for the 2012 election.</w:t>
      </w:r>
    </w:p>
    <w:p w:rsidR="00312CA9" w:rsidRDefault="00E57A95" w:rsidP="00975763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  <w:r w:rsidRPr="003B7D6C">
        <w:rPr>
          <w:rFonts w:ascii="Calibri" w:hAnsi="Calibri" w:cs="Calibri"/>
          <w:b/>
        </w:rPr>
        <w:t>The Motion was seconded and approved unanimously.</w:t>
      </w:r>
      <w:r>
        <w:rPr>
          <w:rFonts w:ascii="Calibri" w:hAnsi="Calibri" w:cs="Calibri"/>
          <w:b/>
        </w:rPr>
        <w:t xml:space="preserve"> </w:t>
      </w:r>
    </w:p>
    <w:p w:rsidR="00312CA9" w:rsidRDefault="00312CA9" w:rsidP="00975763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</w:p>
    <w:p w:rsidR="00B84FCD" w:rsidRPr="00E57A95" w:rsidRDefault="00B84FCD" w:rsidP="00B84FCD">
      <w:pPr>
        <w:pStyle w:val="BodyText"/>
        <w:snapToGrid w:val="0"/>
        <w:spacing w:after="0"/>
        <w:rPr>
          <w:rFonts w:ascii="Calibri" w:hAnsi="Calibri" w:cs="Calibri"/>
          <w:b/>
          <w:lang w:eastAsia="ja-JP"/>
        </w:rPr>
      </w:pPr>
      <w:r w:rsidRPr="00E57A95">
        <w:rPr>
          <w:rFonts w:ascii="Calibri" w:hAnsi="Calibri" w:cs="Calibri"/>
          <w:b/>
          <w:lang w:eastAsia="ja-JP"/>
        </w:rPr>
        <w:t>Motion was presented:</w:t>
      </w:r>
    </w:p>
    <w:p w:rsidR="00B84FCD" w:rsidRDefault="00B84FCD" w:rsidP="00B84FCD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  <w:r>
        <w:rPr>
          <w:rFonts w:ascii="Calibri" w:hAnsi="Calibri" w:cs="Calibri" w:hint="eastAsia"/>
          <w:lang w:eastAsia="ja-JP"/>
        </w:rPr>
        <w:t>Louise moved t</w:t>
      </w:r>
      <w:r>
        <w:rPr>
          <w:rFonts w:ascii="Calibri" w:hAnsi="Calibri" w:cs="Calibri"/>
          <w:lang w:eastAsia="ja-JP"/>
        </w:rPr>
        <w:t xml:space="preserve">o appoint Kathryn German as the </w:t>
      </w:r>
      <w:r w:rsidR="00CC29C2">
        <w:rPr>
          <w:rFonts w:ascii="Calibri" w:hAnsi="Calibri" w:cs="Calibri"/>
          <w:lang w:eastAsia="ja-JP"/>
        </w:rPr>
        <w:t xml:space="preserve">Election Officer </w:t>
      </w:r>
      <w:r>
        <w:rPr>
          <w:rFonts w:ascii="Calibri" w:hAnsi="Calibri" w:cs="Calibri"/>
          <w:lang w:eastAsia="ja-JP"/>
        </w:rPr>
        <w:t xml:space="preserve">of the </w:t>
      </w:r>
      <w:r>
        <w:rPr>
          <w:rFonts w:ascii="Calibri" w:hAnsi="Calibri" w:cs="Calibri" w:hint="eastAsia"/>
          <w:lang w:eastAsia="ja-JP"/>
        </w:rPr>
        <w:t xml:space="preserve">NOTIS Board </w:t>
      </w:r>
      <w:r>
        <w:rPr>
          <w:rFonts w:ascii="Calibri" w:hAnsi="Calibri" w:cs="Calibri"/>
          <w:lang w:eastAsia="ja-JP"/>
        </w:rPr>
        <w:t xml:space="preserve">Election </w:t>
      </w:r>
      <w:r>
        <w:rPr>
          <w:rFonts w:ascii="Calibri" w:hAnsi="Calibri" w:cs="Calibri" w:hint="eastAsia"/>
          <w:lang w:eastAsia="ja-JP"/>
        </w:rPr>
        <w:t xml:space="preserve">for the </w:t>
      </w:r>
      <w:r>
        <w:rPr>
          <w:rFonts w:ascii="Calibri" w:hAnsi="Calibri" w:cs="Calibri"/>
          <w:lang w:eastAsia="ja-JP"/>
        </w:rPr>
        <w:t xml:space="preserve">year </w:t>
      </w:r>
      <w:r>
        <w:rPr>
          <w:rFonts w:ascii="Calibri" w:hAnsi="Calibri" w:cs="Calibri" w:hint="eastAsia"/>
          <w:lang w:eastAsia="ja-JP"/>
        </w:rPr>
        <w:t>2012.</w:t>
      </w:r>
    </w:p>
    <w:p w:rsidR="00B84FCD" w:rsidRDefault="00B84FCD" w:rsidP="00B84FCD">
      <w:pPr>
        <w:pStyle w:val="BodyText"/>
        <w:snapToGrid w:val="0"/>
        <w:spacing w:after="0"/>
        <w:rPr>
          <w:rFonts w:ascii="Calibri" w:hAnsi="Calibri" w:cs="Calibri"/>
          <w:b/>
        </w:rPr>
      </w:pPr>
      <w:r w:rsidRPr="003B7D6C">
        <w:rPr>
          <w:rFonts w:ascii="Calibri" w:hAnsi="Calibri" w:cs="Calibri"/>
          <w:b/>
        </w:rPr>
        <w:t>The Motion was seconded and approved unanimously.</w:t>
      </w:r>
      <w:r>
        <w:rPr>
          <w:rFonts w:ascii="Calibri" w:hAnsi="Calibri" w:cs="Calibri"/>
          <w:b/>
        </w:rPr>
        <w:t xml:space="preserve"> </w:t>
      </w:r>
    </w:p>
    <w:p w:rsidR="00B84FCD" w:rsidRDefault="00B84FCD" w:rsidP="00B84FCD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</w:p>
    <w:p w:rsidR="00291CB9" w:rsidRDefault="00882A74" w:rsidP="00975763">
      <w:pPr>
        <w:pStyle w:val="BodyText"/>
        <w:snapToGrid w:val="0"/>
        <w:spacing w:after="0"/>
        <w:rPr>
          <w:rFonts w:ascii="Calibri" w:hAnsi="Calibri" w:cs="Calibri"/>
        </w:rPr>
      </w:pPr>
      <w:r w:rsidRPr="00E57A95">
        <w:rPr>
          <w:rFonts w:ascii="Calibri" w:hAnsi="Calibri" w:cs="Calibri"/>
          <w:b/>
        </w:rPr>
        <w:t>b.</w:t>
      </w:r>
      <w:r w:rsidRPr="00882A74">
        <w:rPr>
          <w:rFonts w:ascii="Calibri" w:hAnsi="Calibri" w:cs="Calibri"/>
        </w:rPr>
        <w:t xml:space="preserve"> </w:t>
      </w:r>
      <w:r w:rsidR="00236D50">
        <w:rPr>
          <w:rFonts w:ascii="Calibri" w:hAnsi="Calibri" w:cs="Calibri"/>
        </w:rPr>
        <w:t>NOTIS</w:t>
      </w:r>
      <w:r w:rsidR="00F02D21">
        <w:rPr>
          <w:rFonts w:ascii="Calibri" w:hAnsi="Calibri" w:cs="Calibri" w:hint="eastAsia"/>
          <w:lang w:eastAsia="ja-JP"/>
        </w:rPr>
        <w:t xml:space="preserve">/WITS Picnic </w:t>
      </w:r>
    </w:p>
    <w:p w:rsidR="00312CA9" w:rsidRDefault="00D83619" w:rsidP="00975763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  <w:r>
        <w:rPr>
          <w:rFonts w:ascii="Calibri" w:hAnsi="Calibri" w:cs="Calibri" w:hint="eastAsia"/>
          <w:lang w:eastAsia="ja-JP"/>
        </w:rPr>
        <w:t xml:space="preserve">The date was inconvenient as this was </w:t>
      </w:r>
      <w:r w:rsidR="00684B36">
        <w:rPr>
          <w:rFonts w:ascii="Calibri" w:hAnsi="Calibri" w:cs="Calibri"/>
          <w:lang w:eastAsia="ja-JP"/>
        </w:rPr>
        <w:t xml:space="preserve">on a Sunday afternoon/evening and </w:t>
      </w:r>
      <w:r>
        <w:rPr>
          <w:rFonts w:ascii="Calibri" w:hAnsi="Calibri" w:cs="Calibri" w:hint="eastAsia"/>
          <w:lang w:eastAsia="ja-JP"/>
        </w:rPr>
        <w:t>in the middle of Se</w:t>
      </w:r>
      <w:r w:rsidR="009B1490">
        <w:rPr>
          <w:rFonts w:ascii="Calibri" w:hAnsi="Calibri" w:cs="Calibri" w:hint="eastAsia"/>
          <w:lang w:eastAsia="ja-JP"/>
        </w:rPr>
        <w:t>attle Se</w:t>
      </w:r>
      <w:r>
        <w:rPr>
          <w:rFonts w:ascii="Calibri" w:hAnsi="Calibri" w:cs="Calibri" w:hint="eastAsia"/>
          <w:lang w:eastAsia="ja-JP"/>
        </w:rPr>
        <w:t xml:space="preserve">a Fair. </w:t>
      </w:r>
      <w:r w:rsidR="00E57A95">
        <w:rPr>
          <w:rFonts w:ascii="Calibri" w:hAnsi="Calibri" w:cs="Calibri"/>
          <w:lang w:eastAsia="ja-JP"/>
        </w:rPr>
        <w:t xml:space="preserve">It was </w:t>
      </w:r>
      <w:r>
        <w:rPr>
          <w:rFonts w:ascii="Calibri" w:hAnsi="Calibri" w:cs="Calibri" w:hint="eastAsia"/>
          <w:lang w:eastAsia="ja-JP"/>
        </w:rPr>
        <w:t xml:space="preserve">suggested that NOTIS should </w:t>
      </w:r>
      <w:r w:rsidR="009B1490">
        <w:rPr>
          <w:rFonts w:ascii="Calibri" w:hAnsi="Calibri" w:cs="Calibri" w:hint="eastAsia"/>
          <w:lang w:eastAsia="ja-JP"/>
        </w:rPr>
        <w:t xml:space="preserve">take charge in selecting </w:t>
      </w:r>
      <w:r>
        <w:rPr>
          <w:rFonts w:ascii="Calibri" w:hAnsi="Calibri" w:cs="Calibri" w:hint="eastAsia"/>
          <w:lang w:eastAsia="ja-JP"/>
        </w:rPr>
        <w:t xml:space="preserve">the location and date for the coming years as NOTIS </w:t>
      </w:r>
      <w:r w:rsidR="00D725A5">
        <w:rPr>
          <w:rFonts w:ascii="Calibri" w:hAnsi="Calibri" w:cs="Calibri"/>
          <w:lang w:eastAsia="ja-JP"/>
        </w:rPr>
        <w:t>is</w:t>
      </w:r>
      <w:r>
        <w:rPr>
          <w:rFonts w:ascii="Calibri" w:hAnsi="Calibri" w:cs="Calibri" w:hint="eastAsia"/>
          <w:lang w:eastAsia="ja-JP"/>
        </w:rPr>
        <w:t xml:space="preserve"> much larger </w:t>
      </w:r>
      <w:r w:rsidR="00935045">
        <w:rPr>
          <w:rFonts w:ascii="Calibri" w:hAnsi="Calibri" w:cs="Calibri"/>
          <w:lang w:eastAsia="ja-JP"/>
        </w:rPr>
        <w:t xml:space="preserve">than </w:t>
      </w:r>
      <w:r w:rsidR="00935045">
        <w:rPr>
          <w:rFonts w:ascii="Calibri" w:hAnsi="Calibri" w:cs="Calibri"/>
          <w:lang w:eastAsia="ja-JP"/>
        </w:rPr>
        <w:t xml:space="preserve">WITS </w:t>
      </w:r>
      <w:r>
        <w:rPr>
          <w:rFonts w:ascii="Calibri" w:hAnsi="Calibri" w:cs="Calibri" w:hint="eastAsia"/>
          <w:lang w:eastAsia="ja-JP"/>
        </w:rPr>
        <w:t>in terms of the number of members</w:t>
      </w:r>
      <w:r w:rsidR="00D725A5">
        <w:rPr>
          <w:rFonts w:ascii="Calibri" w:hAnsi="Calibri" w:cs="Calibri"/>
          <w:lang w:eastAsia="ja-JP"/>
        </w:rPr>
        <w:t>, and because there w</w:t>
      </w:r>
      <w:r w:rsidR="00154C8F">
        <w:rPr>
          <w:rFonts w:ascii="Calibri" w:hAnsi="Calibri" w:cs="Calibri"/>
          <w:lang w:eastAsia="ja-JP"/>
        </w:rPr>
        <w:t>ere</w:t>
      </w:r>
      <w:r w:rsidR="00D725A5">
        <w:rPr>
          <w:rFonts w:ascii="Calibri" w:hAnsi="Calibri" w:cs="Calibri"/>
          <w:lang w:eastAsia="ja-JP"/>
        </w:rPr>
        <w:t xml:space="preserve"> some complaints from NOTIS members about the organization of the event</w:t>
      </w:r>
      <w:r>
        <w:rPr>
          <w:rFonts w:ascii="Calibri" w:hAnsi="Calibri" w:cs="Calibri" w:hint="eastAsia"/>
          <w:lang w:eastAsia="ja-JP"/>
        </w:rPr>
        <w:t xml:space="preserve">. </w:t>
      </w:r>
    </w:p>
    <w:p w:rsidR="009B1490" w:rsidRDefault="009B1490" w:rsidP="00975763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</w:p>
    <w:p w:rsidR="00F02D21" w:rsidRDefault="00882A74" w:rsidP="00975763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  <w:r w:rsidRPr="00E57A95">
        <w:rPr>
          <w:rFonts w:ascii="Calibri" w:hAnsi="Calibri" w:cs="Calibri"/>
          <w:b/>
        </w:rPr>
        <w:t>c.</w:t>
      </w:r>
      <w:r>
        <w:rPr>
          <w:rFonts w:ascii="Calibri" w:hAnsi="Calibri" w:cs="Calibri"/>
        </w:rPr>
        <w:t xml:space="preserve"> NOTIS</w:t>
      </w:r>
      <w:r w:rsidR="00F02D21">
        <w:rPr>
          <w:rFonts w:ascii="Calibri" w:hAnsi="Calibri" w:cs="Calibri" w:hint="eastAsia"/>
          <w:lang w:eastAsia="ja-JP"/>
        </w:rPr>
        <w:t xml:space="preserve"> website</w:t>
      </w:r>
    </w:p>
    <w:p w:rsidR="00037977" w:rsidRDefault="0006687A" w:rsidP="00037977">
      <w:pPr>
        <w:pStyle w:val="BodyText"/>
        <w:snapToGrid w:val="0"/>
        <w:spacing w:after="0"/>
        <w:rPr>
          <w:rFonts w:ascii="Calibri" w:hAnsi="Calibri" w:cs="Calibri"/>
          <w:b/>
          <w:lang w:eastAsia="ja-JP"/>
        </w:rPr>
      </w:pPr>
      <w:r>
        <w:rPr>
          <w:rFonts w:ascii="Calibri" w:hAnsi="Calibri" w:cs="Calibri" w:hint="eastAsia"/>
          <w:b/>
          <w:lang w:eastAsia="ja-JP"/>
        </w:rPr>
        <w:t xml:space="preserve">Action Item: </w:t>
      </w:r>
      <w:r w:rsidR="00037977" w:rsidRPr="0006687A">
        <w:rPr>
          <w:rFonts w:ascii="Calibri" w:hAnsi="Calibri" w:cs="Calibri" w:hint="eastAsia"/>
          <w:lang w:eastAsia="ja-JP"/>
        </w:rPr>
        <w:t>Faiza, Jonas, and Katrin: meeting on</w:t>
      </w:r>
      <w:r w:rsidR="0039766C">
        <w:rPr>
          <w:rFonts w:ascii="Calibri" w:hAnsi="Calibri" w:cs="Calibri"/>
          <w:lang w:eastAsia="ja-JP"/>
        </w:rPr>
        <w:t>line</w:t>
      </w:r>
      <w:r w:rsidR="00037977" w:rsidRPr="0006687A">
        <w:rPr>
          <w:rFonts w:ascii="Calibri" w:hAnsi="Calibri" w:cs="Calibri" w:hint="eastAsia"/>
          <w:lang w:eastAsia="ja-JP"/>
        </w:rPr>
        <w:t xml:space="preserve"> concerning NOTIS website.</w:t>
      </w:r>
    </w:p>
    <w:p w:rsidR="00037977" w:rsidRDefault="00037977" w:rsidP="00975763">
      <w:pPr>
        <w:pStyle w:val="BodyText"/>
        <w:snapToGrid w:val="0"/>
        <w:spacing w:after="0"/>
        <w:rPr>
          <w:rFonts w:ascii="Calibri" w:hAnsi="Calibri" w:cs="Calibri"/>
          <w:lang w:eastAsia="ja-JP"/>
        </w:rPr>
      </w:pPr>
    </w:p>
    <w:p w:rsidR="00882A74" w:rsidRPr="00882A74" w:rsidRDefault="00F02D21" w:rsidP="00975763">
      <w:pPr>
        <w:pStyle w:val="BodyText"/>
        <w:snapToGrid w:val="0"/>
        <w:spacing w:after="0"/>
        <w:rPr>
          <w:rFonts w:ascii="Calibri" w:hAnsi="Calibri" w:cs="Calibri"/>
        </w:rPr>
      </w:pPr>
      <w:r w:rsidRPr="00E57A95">
        <w:rPr>
          <w:rFonts w:ascii="Calibri" w:hAnsi="Calibri" w:cs="Calibri" w:hint="eastAsia"/>
          <w:b/>
          <w:lang w:eastAsia="ja-JP"/>
        </w:rPr>
        <w:t>d.</w:t>
      </w:r>
      <w:r>
        <w:rPr>
          <w:rFonts w:ascii="Calibri" w:hAnsi="Calibri" w:cs="Calibri" w:hint="eastAsia"/>
          <w:lang w:eastAsia="ja-JP"/>
        </w:rPr>
        <w:t xml:space="preserve"> NOTIS/</w:t>
      </w:r>
      <w:r w:rsidR="00882A74">
        <w:rPr>
          <w:rFonts w:ascii="Calibri" w:hAnsi="Calibri" w:cs="Calibri"/>
        </w:rPr>
        <w:t xml:space="preserve">WITS Program </w:t>
      </w:r>
      <w:r w:rsidR="00236D50">
        <w:rPr>
          <w:rFonts w:ascii="Calibri" w:hAnsi="Calibri" w:cs="Calibri"/>
        </w:rPr>
        <w:t xml:space="preserve">for the International </w:t>
      </w:r>
      <w:r w:rsidR="00882A74">
        <w:rPr>
          <w:rFonts w:ascii="Calibri" w:hAnsi="Calibri" w:cs="Calibri"/>
        </w:rPr>
        <w:t>Translat</w:t>
      </w:r>
      <w:r w:rsidR="00236D50">
        <w:rPr>
          <w:rFonts w:ascii="Calibri" w:hAnsi="Calibri" w:cs="Calibri"/>
        </w:rPr>
        <w:t>ion</w:t>
      </w:r>
      <w:r w:rsidR="00882A74">
        <w:rPr>
          <w:rFonts w:ascii="Calibri" w:hAnsi="Calibri" w:cs="Calibri"/>
        </w:rPr>
        <w:t xml:space="preserve"> Day </w:t>
      </w:r>
    </w:p>
    <w:p w:rsidR="00882A74" w:rsidRDefault="0006687A" w:rsidP="00975763">
      <w:pPr>
        <w:pStyle w:val="BodyText"/>
        <w:snapToGrid w:val="0"/>
        <w:spacing w:after="0"/>
        <w:rPr>
          <w:rFonts w:ascii="Calibri" w:hAnsi="Calibri" w:cs="Calibri"/>
          <w:b/>
          <w:lang w:eastAsia="ja-JP"/>
        </w:rPr>
      </w:pPr>
      <w:r>
        <w:rPr>
          <w:rFonts w:ascii="Calibri" w:hAnsi="Calibri" w:cs="Calibri" w:hint="eastAsia"/>
          <w:b/>
          <w:lang w:eastAsia="ja-JP"/>
        </w:rPr>
        <w:t xml:space="preserve">Action Item: </w:t>
      </w:r>
      <w:r w:rsidRPr="0006687A">
        <w:rPr>
          <w:rFonts w:ascii="Calibri" w:hAnsi="Calibri" w:cs="Calibri" w:hint="eastAsia"/>
          <w:lang w:eastAsia="ja-JP"/>
        </w:rPr>
        <w:t>Faiza</w:t>
      </w:r>
      <w:bookmarkStart w:id="0" w:name="_GoBack"/>
      <w:bookmarkEnd w:id="0"/>
      <w:r w:rsidRPr="0006687A">
        <w:rPr>
          <w:rFonts w:ascii="Calibri" w:hAnsi="Calibri" w:cs="Calibri" w:hint="eastAsia"/>
          <w:lang w:eastAsia="ja-JP"/>
        </w:rPr>
        <w:t xml:space="preserve"> and Katrin will contact potential sponsors they have respectively.</w:t>
      </w:r>
      <w:r w:rsidR="0039766C">
        <w:rPr>
          <w:rFonts w:ascii="Calibri" w:hAnsi="Calibri" w:cs="Calibri"/>
          <w:lang w:eastAsia="ja-JP"/>
        </w:rPr>
        <w:t xml:space="preserve"> Jonas will provide e-mail addresses as necessary.</w:t>
      </w:r>
    </w:p>
    <w:p w:rsidR="00037977" w:rsidRDefault="00037977" w:rsidP="00975763">
      <w:pPr>
        <w:pStyle w:val="BodyText"/>
        <w:snapToGrid w:val="0"/>
        <w:spacing w:after="0"/>
        <w:rPr>
          <w:rFonts w:ascii="Calibri" w:hAnsi="Calibri" w:cs="Calibri"/>
          <w:b/>
          <w:lang w:eastAsia="ja-JP"/>
        </w:rPr>
      </w:pPr>
    </w:p>
    <w:p w:rsidR="00882A74" w:rsidRDefault="00FB4E6E" w:rsidP="00975763">
      <w:pPr>
        <w:pStyle w:val="BodyText"/>
        <w:snapToGrid w:val="0"/>
        <w:spacing w:after="0"/>
        <w:rPr>
          <w:rFonts w:ascii="Calibri" w:hAnsi="Calibri" w:cs="Calibri"/>
          <w:b/>
          <w:lang w:eastAsia="ja-JP"/>
        </w:rPr>
      </w:pPr>
      <w:r>
        <w:rPr>
          <w:rFonts w:ascii="Calibri" w:hAnsi="Calibri" w:cs="Calibri"/>
          <w:b/>
        </w:rPr>
        <w:lastRenderedPageBreak/>
        <w:t>V. Review of Action items</w:t>
      </w:r>
    </w:p>
    <w:p w:rsidR="00270B5D" w:rsidRDefault="00270B5D" w:rsidP="00975763">
      <w:pPr>
        <w:pStyle w:val="BodyText"/>
        <w:snapToGrid w:val="0"/>
        <w:spacing w:after="0"/>
        <w:rPr>
          <w:rFonts w:ascii="Calibri" w:hAnsi="Calibri" w:cs="Calibri"/>
          <w:b/>
          <w:lang w:eastAsia="ja-JP"/>
        </w:rPr>
      </w:pPr>
    </w:p>
    <w:p w:rsidR="00FB4E6E" w:rsidRDefault="00FB4E6E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 Reports</w:t>
      </w:r>
    </w:p>
    <w:p w:rsidR="00FB4E6E" w:rsidRPr="006E11A3" w:rsidRDefault="00FB4E6E" w:rsidP="00975763">
      <w:pPr>
        <w:pStyle w:val="BodyText"/>
        <w:snapToGrid w:val="0"/>
        <w:spacing w:after="0"/>
        <w:rPr>
          <w:rFonts w:ascii="Calibri" w:hAnsi="Calibri" w:cs="Calibri"/>
        </w:rPr>
      </w:pPr>
      <w:r w:rsidRPr="006E11A3">
        <w:rPr>
          <w:rFonts w:ascii="Calibri" w:hAnsi="Calibri" w:cs="Calibri"/>
        </w:rPr>
        <w:t>A. Office Manager’s / Membership reports: submitted by Jonas</w:t>
      </w:r>
    </w:p>
    <w:p w:rsidR="00882A74" w:rsidRPr="006E11A3" w:rsidRDefault="00CE3FD2" w:rsidP="00975763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6E11A3" w:rsidRPr="006E11A3">
        <w:rPr>
          <w:rFonts w:ascii="Calibri" w:hAnsi="Calibri" w:cs="Calibri"/>
        </w:rPr>
        <w:t>. Program Report: submitted by Louise</w:t>
      </w:r>
    </w:p>
    <w:p w:rsidR="00CE3FD2" w:rsidRDefault="00CE3FD2" w:rsidP="00975763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C. </w:t>
      </w:r>
      <w:r w:rsidRPr="006E11A3">
        <w:rPr>
          <w:rFonts w:ascii="Calibri" w:hAnsi="Calibri" w:cs="Calibri"/>
        </w:rPr>
        <w:t>Outreach Report: submitted by Katrin</w:t>
      </w:r>
    </w:p>
    <w:p w:rsidR="00CE3FD2" w:rsidRDefault="00CE3FD2" w:rsidP="00CE3FD2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D. Website Report: submitted by Katrin</w:t>
      </w:r>
    </w:p>
    <w:p w:rsidR="00CE3FD2" w:rsidRPr="006E11A3" w:rsidRDefault="00CE3FD2" w:rsidP="00CE3FD2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6E11A3">
        <w:rPr>
          <w:rFonts w:ascii="Calibri" w:hAnsi="Calibri" w:cs="Calibri"/>
        </w:rPr>
        <w:t>. Treasurer’s Report: submitted by Paul</w:t>
      </w:r>
    </w:p>
    <w:p w:rsidR="00CE3FD2" w:rsidRPr="006E11A3" w:rsidRDefault="00CE3FD2" w:rsidP="00CE3FD2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6E11A3">
        <w:rPr>
          <w:rFonts w:ascii="Calibri" w:hAnsi="Calibri" w:cs="Calibri"/>
        </w:rPr>
        <w:t xml:space="preserve">. </w:t>
      </w:r>
      <w:r w:rsidR="00236D50">
        <w:rPr>
          <w:rFonts w:ascii="Calibri" w:hAnsi="Calibri" w:cs="Calibri"/>
        </w:rPr>
        <w:t xml:space="preserve">The NW Linguist </w:t>
      </w:r>
      <w:r w:rsidRPr="006E11A3">
        <w:rPr>
          <w:rFonts w:ascii="Calibri" w:hAnsi="Calibri" w:cs="Calibri"/>
        </w:rPr>
        <w:t>Report: submitted by Kathryn</w:t>
      </w:r>
    </w:p>
    <w:p w:rsidR="00A87E89" w:rsidRPr="003B7D6C" w:rsidRDefault="00A87E89">
      <w:pPr>
        <w:snapToGrid w:val="0"/>
        <w:rPr>
          <w:rFonts w:ascii="Calibri" w:hAnsi="Calibri" w:cs="Calibri"/>
        </w:rPr>
      </w:pPr>
    </w:p>
    <w:p w:rsidR="005A3159" w:rsidRPr="003B7D6C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VII. Housekeeping</w:t>
      </w:r>
    </w:p>
    <w:p w:rsidR="005A3159" w:rsidRPr="003B7D6C" w:rsidRDefault="005A3159" w:rsidP="00DF3798">
      <w:pPr>
        <w:snapToGrid w:val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The </w:t>
      </w:r>
      <w:r w:rsidR="00DF3798">
        <w:rPr>
          <w:rFonts w:ascii="Calibri" w:hAnsi="Calibri" w:cs="Calibri"/>
        </w:rPr>
        <w:t xml:space="preserve">next </w:t>
      </w:r>
      <w:r w:rsidRPr="003B7D6C">
        <w:rPr>
          <w:rFonts w:ascii="Calibri" w:hAnsi="Calibri" w:cs="Calibri"/>
        </w:rPr>
        <w:t xml:space="preserve">meeting will be </w:t>
      </w:r>
      <w:r w:rsidR="00236D50">
        <w:rPr>
          <w:rFonts w:ascii="Calibri" w:hAnsi="Calibri" w:cs="Calibri"/>
        </w:rPr>
        <w:t xml:space="preserve">at 7 on </w:t>
      </w:r>
      <w:r w:rsidR="00D83619">
        <w:rPr>
          <w:rFonts w:ascii="Calibri" w:hAnsi="Calibri" w:cs="Calibri" w:hint="eastAsia"/>
          <w:lang w:eastAsia="ja-JP"/>
        </w:rPr>
        <w:t xml:space="preserve">September </w:t>
      </w:r>
      <w:r w:rsidR="000A092C">
        <w:rPr>
          <w:rFonts w:ascii="Calibri" w:hAnsi="Calibri" w:cs="Calibri" w:hint="eastAsia"/>
          <w:lang w:eastAsia="ja-JP"/>
        </w:rPr>
        <w:t>1</w:t>
      </w:r>
      <w:r w:rsidR="00236D50">
        <w:rPr>
          <w:rFonts w:ascii="Calibri" w:hAnsi="Calibri" w:cs="Calibri"/>
        </w:rPr>
        <w:t>3</w:t>
      </w:r>
      <w:r w:rsidR="005A5508">
        <w:rPr>
          <w:rFonts w:ascii="Calibri" w:hAnsi="Calibri" w:cs="Calibri"/>
        </w:rPr>
        <w:t>.</w:t>
      </w:r>
      <w:r w:rsidR="00E42BE2">
        <w:rPr>
          <w:rFonts w:ascii="Calibri" w:hAnsi="Calibri" w:cs="Calibri"/>
        </w:rPr>
        <w:t xml:space="preserve"> </w:t>
      </w: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Pr="003B7D6C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VIII. Announcements for the Good of the Society</w:t>
      </w:r>
    </w:p>
    <w:p w:rsidR="005A3159" w:rsidRPr="003B7D6C" w:rsidRDefault="005A3159">
      <w:pPr>
        <w:pStyle w:val="BodyText"/>
        <w:snapToGrid w:val="0"/>
        <w:spacing w:after="0"/>
        <w:rPr>
          <w:rFonts w:ascii="Calibri" w:hAnsi="Calibri" w:cs="Calibri"/>
        </w:rPr>
      </w:pPr>
      <w:r w:rsidRPr="003B7D6C">
        <w:rPr>
          <w:rFonts w:ascii="Calibri" w:hAnsi="Calibri" w:cs="Calibri"/>
        </w:rPr>
        <w:t>Meetings were set for the year 2012:</w:t>
      </w:r>
    </w:p>
    <w:p w:rsidR="005A3159" w:rsidRPr="003B7D6C" w:rsidRDefault="005A3159" w:rsidP="0058524A">
      <w:pPr>
        <w:pStyle w:val="BodyText"/>
        <w:spacing w:after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February </w:t>
      </w:r>
      <w:r w:rsidR="000D531D" w:rsidRPr="003B7D6C">
        <w:rPr>
          <w:rFonts w:ascii="Calibri" w:hAnsi="Calibri" w:cs="Calibri"/>
        </w:rPr>
        <w:t>17</w:t>
      </w:r>
      <w:r w:rsidRPr="003B7D6C">
        <w:rPr>
          <w:rFonts w:ascii="Calibri" w:hAnsi="Calibri" w:cs="Calibri"/>
        </w:rPr>
        <w:tab/>
        <w:t xml:space="preserve">March </w:t>
      </w:r>
      <w:r w:rsidR="003B7D6C">
        <w:rPr>
          <w:rFonts w:ascii="Calibri" w:hAnsi="Calibri" w:cs="Calibri"/>
        </w:rPr>
        <w:t>19</w:t>
      </w:r>
      <w:r w:rsidRPr="003B7D6C">
        <w:rPr>
          <w:rFonts w:ascii="Calibri" w:hAnsi="Calibri" w:cs="Calibri"/>
        </w:rPr>
        <w:t xml:space="preserve"> </w:t>
      </w:r>
      <w:r w:rsidRPr="003B7D6C">
        <w:rPr>
          <w:rFonts w:ascii="Calibri" w:hAnsi="Calibri" w:cs="Calibri"/>
        </w:rPr>
        <w:tab/>
      </w:r>
      <w:r w:rsidR="000D531D" w:rsidRPr="003B7D6C">
        <w:rPr>
          <w:rFonts w:ascii="Calibri" w:hAnsi="Calibri" w:cs="Calibri"/>
        </w:rPr>
        <w:t>April 23</w:t>
      </w:r>
      <w:r w:rsidR="000D531D" w:rsidRPr="003B7D6C">
        <w:rPr>
          <w:rFonts w:ascii="Calibri" w:hAnsi="Calibri" w:cs="Calibri"/>
        </w:rPr>
        <w:tab/>
      </w:r>
      <w:r w:rsidRPr="003B7D6C">
        <w:rPr>
          <w:rFonts w:ascii="Calibri" w:hAnsi="Calibri" w:cs="Calibri"/>
        </w:rPr>
        <w:t xml:space="preserve">May </w:t>
      </w:r>
      <w:r w:rsidR="005A5508">
        <w:rPr>
          <w:rFonts w:ascii="Calibri" w:hAnsi="Calibri" w:cs="Calibri"/>
        </w:rPr>
        <w:t>26</w:t>
      </w:r>
      <w:r w:rsidRPr="003B7D6C">
        <w:rPr>
          <w:rFonts w:ascii="Calibri" w:hAnsi="Calibri" w:cs="Calibri"/>
        </w:rPr>
        <w:tab/>
        <w:t xml:space="preserve">June </w:t>
      </w:r>
      <w:r w:rsidR="00431AA8">
        <w:rPr>
          <w:rFonts w:ascii="Calibri" w:hAnsi="Calibri" w:cs="Calibri"/>
        </w:rPr>
        <w:t>18</w:t>
      </w:r>
      <w:r w:rsidR="00D47D8C">
        <w:rPr>
          <w:rFonts w:ascii="Calibri" w:hAnsi="Calibri" w:cs="Calibri"/>
        </w:rPr>
        <w:tab/>
        <w:t>July 27</w:t>
      </w:r>
    </w:p>
    <w:p w:rsidR="005A3159" w:rsidRPr="003B7D6C" w:rsidRDefault="005A3159" w:rsidP="00431AA8">
      <w:pPr>
        <w:pStyle w:val="BodyText"/>
        <w:spacing w:after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August </w:t>
      </w:r>
      <w:r w:rsidR="00431AA8">
        <w:rPr>
          <w:rFonts w:ascii="Calibri" w:hAnsi="Calibri" w:cs="Calibri"/>
        </w:rPr>
        <w:t>5</w:t>
      </w:r>
      <w:r w:rsidRPr="003B7D6C">
        <w:rPr>
          <w:rFonts w:ascii="Calibri" w:hAnsi="Calibri" w:cs="Calibri"/>
        </w:rPr>
        <w:t xml:space="preserve"> (Picnic)</w:t>
      </w:r>
      <w:r w:rsidRPr="003B7D6C">
        <w:rPr>
          <w:rFonts w:ascii="Calibri" w:hAnsi="Calibri" w:cs="Calibri"/>
        </w:rPr>
        <w:tab/>
      </w:r>
      <w:r w:rsidRPr="003B7D6C">
        <w:rPr>
          <w:rFonts w:ascii="Calibri" w:hAnsi="Calibri" w:cs="Calibri"/>
        </w:rPr>
        <w:tab/>
      </w:r>
      <w:r w:rsidR="00062ADC">
        <w:rPr>
          <w:rFonts w:ascii="Calibri" w:hAnsi="Calibri" w:cs="Calibri"/>
        </w:rPr>
        <w:t>August 23 (7-9)</w:t>
      </w:r>
      <w:r w:rsidR="00062ADC">
        <w:rPr>
          <w:rFonts w:ascii="Calibri" w:hAnsi="Calibri" w:cs="Calibri"/>
        </w:rPr>
        <w:tab/>
      </w:r>
      <w:r w:rsidRPr="003B7D6C">
        <w:rPr>
          <w:rFonts w:ascii="Calibri" w:hAnsi="Calibri" w:cs="Calibri"/>
        </w:rPr>
        <w:t xml:space="preserve">September </w:t>
      </w:r>
      <w:r w:rsidR="000A092C">
        <w:rPr>
          <w:rFonts w:ascii="Calibri" w:hAnsi="Calibri" w:cs="Calibri" w:hint="eastAsia"/>
          <w:lang w:eastAsia="ja-JP"/>
        </w:rPr>
        <w:t>1</w:t>
      </w:r>
      <w:r w:rsidR="00D83619">
        <w:rPr>
          <w:rFonts w:ascii="Calibri" w:hAnsi="Calibri" w:cs="Calibri" w:hint="eastAsia"/>
          <w:lang w:eastAsia="ja-JP"/>
        </w:rPr>
        <w:t>3</w:t>
      </w:r>
      <w:r w:rsidR="000A092C">
        <w:rPr>
          <w:rFonts w:ascii="Calibri" w:hAnsi="Calibri" w:cs="Calibri" w:hint="eastAsia"/>
          <w:lang w:eastAsia="ja-JP"/>
        </w:rPr>
        <w:t xml:space="preserve"> (7-9)</w:t>
      </w:r>
      <w:r w:rsidRPr="003B7D6C">
        <w:rPr>
          <w:rFonts w:ascii="Calibri" w:hAnsi="Calibri" w:cs="Calibri"/>
        </w:rPr>
        <w:tab/>
      </w:r>
      <w:r w:rsidRPr="003B7D6C">
        <w:rPr>
          <w:rFonts w:ascii="Calibri" w:hAnsi="Calibri" w:cs="Calibri"/>
        </w:rPr>
        <w:tab/>
      </w:r>
      <w:proofErr w:type="gramStart"/>
      <w:r w:rsidRPr="003B7D6C">
        <w:rPr>
          <w:rFonts w:ascii="Calibri" w:hAnsi="Calibri" w:cs="Calibri"/>
        </w:rPr>
        <w:t>October ?</w:t>
      </w:r>
      <w:proofErr w:type="gramEnd"/>
    </w:p>
    <w:p w:rsidR="005A3159" w:rsidRPr="003B7D6C" w:rsidRDefault="005A3159">
      <w:pPr>
        <w:pStyle w:val="BodyText"/>
        <w:spacing w:after="0"/>
        <w:rPr>
          <w:rFonts w:ascii="Calibri" w:hAnsi="Calibri" w:cs="Calibri"/>
        </w:rPr>
      </w:pPr>
      <w:proofErr w:type="gramStart"/>
      <w:r w:rsidRPr="003B7D6C">
        <w:rPr>
          <w:rFonts w:ascii="Calibri" w:hAnsi="Calibri" w:cs="Calibri"/>
        </w:rPr>
        <w:t>November ?</w:t>
      </w:r>
      <w:proofErr w:type="gramEnd"/>
      <w:r w:rsidRPr="003B7D6C">
        <w:rPr>
          <w:rFonts w:ascii="Calibri" w:hAnsi="Calibri" w:cs="Calibri"/>
        </w:rPr>
        <w:t xml:space="preserve"> (Annual meeting)</w:t>
      </w:r>
      <w:r w:rsidRPr="003B7D6C">
        <w:rPr>
          <w:rFonts w:ascii="Calibri" w:hAnsi="Calibri" w:cs="Calibri"/>
        </w:rPr>
        <w:tab/>
      </w:r>
      <w:r w:rsidR="0058524A">
        <w:rPr>
          <w:rFonts w:ascii="Calibri" w:hAnsi="Calibri" w:cs="Calibri"/>
        </w:rPr>
        <w:tab/>
      </w:r>
      <w:proofErr w:type="gramStart"/>
      <w:r w:rsidRPr="003B7D6C">
        <w:rPr>
          <w:rFonts w:ascii="Calibri" w:hAnsi="Calibri" w:cs="Calibri"/>
        </w:rPr>
        <w:t>December ?</w:t>
      </w:r>
      <w:proofErr w:type="gramEnd"/>
      <w:r w:rsidRPr="003B7D6C">
        <w:rPr>
          <w:rFonts w:ascii="Calibri" w:hAnsi="Calibri" w:cs="Calibri"/>
        </w:rPr>
        <w:t xml:space="preserve"> (Holiday Party with WITS)</w:t>
      </w:r>
    </w:p>
    <w:p w:rsidR="005A3159" w:rsidRPr="003B7D6C" w:rsidRDefault="005A3159">
      <w:pPr>
        <w:pStyle w:val="BodyText"/>
        <w:spacing w:after="0"/>
        <w:rPr>
          <w:rFonts w:ascii="Calibri" w:hAnsi="Calibri" w:cs="Calibri"/>
        </w:rPr>
      </w:pPr>
      <w:proofErr w:type="gramStart"/>
      <w:r w:rsidRPr="003B7D6C">
        <w:rPr>
          <w:rFonts w:ascii="Calibri" w:hAnsi="Calibri" w:cs="Calibri"/>
        </w:rPr>
        <w:t>December ?</w:t>
      </w:r>
      <w:proofErr w:type="gramEnd"/>
      <w:r w:rsidRPr="003B7D6C">
        <w:rPr>
          <w:rFonts w:ascii="Calibri" w:hAnsi="Calibri" w:cs="Calibri"/>
        </w:rPr>
        <w:t xml:space="preserve"> (Election)</w:t>
      </w:r>
    </w:p>
    <w:p w:rsidR="005A3159" w:rsidRDefault="005A3159">
      <w:pPr>
        <w:pStyle w:val="BodyText"/>
        <w:spacing w:after="0"/>
        <w:rPr>
          <w:rFonts w:ascii="Calibri" w:hAnsi="Calibri" w:cs="Calibri"/>
        </w:rPr>
      </w:pPr>
    </w:p>
    <w:p w:rsidR="00962B58" w:rsidRPr="003B7D6C" w:rsidRDefault="00962B58">
      <w:pPr>
        <w:pStyle w:val="BodyText"/>
        <w:spacing w:after="0"/>
        <w:rPr>
          <w:rFonts w:ascii="Calibri" w:hAnsi="Calibri" w:cs="Calibri"/>
        </w:rPr>
      </w:pPr>
    </w:p>
    <w:p w:rsidR="005A3159" w:rsidRPr="003B7D6C" w:rsidRDefault="005A3159">
      <w:pPr>
        <w:pStyle w:val="BodyText"/>
        <w:spacing w:after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IX. Adjournment</w:t>
      </w:r>
    </w:p>
    <w:p w:rsidR="005A3159" w:rsidRPr="003B7D6C" w:rsidRDefault="005A3159" w:rsidP="00DF3798">
      <w:pPr>
        <w:snapToGrid w:val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Meeting was adjourned at </w:t>
      </w:r>
      <w:r w:rsidR="00D83619">
        <w:rPr>
          <w:rFonts w:ascii="Calibri" w:hAnsi="Calibri" w:cs="Calibri" w:hint="eastAsia"/>
          <w:lang w:eastAsia="ja-JP"/>
        </w:rPr>
        <w:t>9</w:t>
      </w:r>
      <w:r w:rsidRPr="003B7D6C">
        <w:rPr>
          <w:rFonts w:ascii="Calibri" w:hAnsi="Calibri" w:cs="Calibri"/>
        </w:rPr>
        <w:t>:</w:t>
      </w:r>
      <w:r w:rsidR="000A092C">
        <w:rPr>
          <w:rFonts w:ascii="Calibri" w:hAnsi="Calibri" w:cs="Calibri" w:hint="eastAsia"/>
          <w:lang w:eastAsia="ja-JP"/>
        </w:rPr>
        <w:t>13</w:t>
      </w:r>
      <w:r w:rsidRPr="003B7D6C">
        <w:rPr>
          <w:rFonts w:ascii="Calibri" w:hAnsi="Calibri" w:cs="Calibri"/>
        </w:rPr>
        <w:t xml:space="preserve"> PM. </w:t>
      </w:r>
    </w:p>
    <w:p w:rsidR="005A3159" w:rsidRPr="003B7D6C" w:rsidRDefault="005A3159">
      <w:pPr>
        <w:pStyle w:val="BodyText"/>
        <w:snapToGrid w:val="0"/>
        <w:spacing w:after="0"/>
        <w:jc w:val="right"/>
        <w:rPr>
          <w:rFonts w:ascii="Calibri" w:hAnsi="Calibri" w:cs="Calibri"/>
        </w:rPr>
      </w:pPr>
      <w:r w:rsidRPr="003B7D6C">
        <w:rPr>
          <w:rFonts w:ascii="Calibri" w:hAnsi="Calibri" w:cs="Calibri"/>
        </w:rPr>
        <w:t>Respectfully submitted,</w:t>
      </w:r>
    </w:p>
    <w:p w:rsidR="005A3159" w:rsidRPr="003B7D6C" w:rsidRDefault="005A3159">
      <w:pPr>
        <w:pStyle w:val="BodyText"/>
        <w:spacing w:after="0"/>
        <w:jc w:val="right"/>
        <w:rPr>
          <w:rFonts w:ascii="Calibri" w:hAnsi="Calibri" w:cs="Calibri"/>
        </w:rPr>
      </w:pPr>
      <w:r w:rsidRPr="003B7D6C">
        <w:rPr>
          <w:rFonts w:ascii="Calibri" w:hAnsi="Calibri" w:cs="Calibri"/>
        </w:rPr>
        <w:t>Toby Kawahigashi – Secretary</w:t>
      </w:r>
    </w:p>
    <w:p w:rsidR="005A3159" w:rsidRPr="003B7D6C" w:rsidRDefault="000A092C" w:rsidP="00984AE3">
      <w:pPr>
        <w:pStyle w:val="BodyText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 w:hint="eastAsia"/>
          <w:lang w:eastAsia="ja-JP"/>
        </w:rPr>
        <w:t>August 2</w:t>
      </w:r>
      <w:r w:rsidR="00A84B0C">
        <w:rPr>
          <w:rFonts w:ascii="Calibri" w:hAnsi="Calibri" w:cs="Calibri"/>
          <w:lang w:eastAsia="ja-JP"/>
        </w:rPr>
        <w:t>7</w:t>
      </w:r>
      <w:r w:rsidR="005A3159" w:rsidRPr="003B7D6C">
        <w:rPr>
          <w:rFonts w:ascii="Calibri" w:hAnsi="Calibri" w:cs="Calibri"/>
        </w:rPr>
        <w:t>, 2012</w:t>
      </w:r>
    </w:p>
    <w:sectPr w:rsidR="005A3159" w:rsidRPr="003B7D6C" w:rsidSect="00AF44FA">
      <w:footerReference w:type="default" r:id="rId7"/>
      <w:footerReference w:type="first" r:id="rId8"/>
      <w:pgSz w:w="12240" w:h="15840"/>
      <w:pgMar w:top="1134" w:right="1134" w:bottom="1661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4C" w:rsidRDefault="00566A4C" w:rsidP="005A3159">
      <w:r>
        <w:separator/>
      </w:r>
    </w:p>
  </w:endnote>
  <w:endnote w:type="continuationSeparator" w:id="0">
    <w:p w:rsidR="00566A4C" w:rsidRDefault="00566A4C" w:rsidP="005A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9" w:rsidRDefault="005A3159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NOTIS Board Meeting Notes</w:t>
    </w:r>
    <w:r>
      <w:rPr>
        <w:rFonts w:ascii="Calibri" w:hAnsi="Calibri"/>
        <w:sz w:val="20"/>
        <w:szCs w:val="20"/>
      </w:rPr>
      <w:tab/>
      <w:t xml:space="preserve">Page </w:t>
    </w:r>
    <w:r w:rsidR="004A7916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4A7916">
      <w:rPr>
        <w:sz w:val="20"/>
        <w:szCs w:val="20"/>
      </w:rPr>
      <w:fldChar w:fldCharType="separate"/>
    </w:r>
    <w:r w:rsidR="00935045">
      <w:rPr>
        <w:noProof/>
        <w:sz w:val="20"/>
        <w:szCs w:val="20"/>
      </w:rPr>
      <w:t>1</w:t>
    </w:r>
    <w:r w:rsidR="004A7916">
      <w:rPr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/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9" w:rsidRDefault="005A3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4C" w:rsidRDefault="00566A4C" w:rsidP="005A3159">
      <w:r>
        <w:separator/>
      </w:r>
    </w:p>
  </w:footnote>
  <w:footnote w:type="continuationSeparator" w:id="0">
    <w:p w:rsidR="00566A4C" w:rsidRDefault="00566A4C" w:rsidP="005A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A"/>
    <w:rsid w:val="00016F4A"/>
    <w:rsid w:val="00021E01"/>
    <w:rsid w:val="00037977"/>
    <w:rsid w:val="00055425"/>
    <w:rsid w:val="0006247A"/>
    <w:rsid w:val="00062ADC"/>
    <w:rsid w:val="000641C5"/>
    <w:rsid w:val="0006687A"/>
    <w:rsid w:val="000A092C"/>
    <w:rsid w:val="000D531D"/>
    <w:rsid w:val="000E0A69"/>
    <w:rsid w:val="00154C8F"/>
    <w:rsid w:val="00184ECB"/>
    <w:rsid w:val="001978BF"/>
    <w:rsid w:val="001E0C89"/>
    <w:rsid w:val="0023100E"/>
    <w:rsid w:val="00236D50"/>
    <w:rsid w:val="002647F9"/>
    <w:rsid w:val="00267028"/>
    <w:rsid w:val="00270B5D"/>
    <w:rsid w:val="0027759E"/>
    <w:rsid w:val="00291CB9"/>
    <w:rsid w:val="002F0F58"/>
    <w:rsid w:val="002F126A"/>
    <w:rsid w:val="00312CA9"/>
    <w:rsid w:val="00332910"/>
    <w:rsid w:val="0039766C"/>
    <w:rsid w:val="003A0B8A"/>
    <w:rsid w:val="003A220C"/>
    <w:rsid w:val="003B7D6C"/>
    <w:rsid w:val="003E785E"/>
    <w:rsid w:val="00414DA4"/>
    <w:rsid w:val="00431AA8"/>
    <w:rsid w:val="00470AC3"/>
    <w:rsid w:val="00473183"/>
    <w:rsid w:val="004A7916"/>
    <w:rsid w:val="004B62FE"/>
    <w:rsid w:val="004E1BA6"/>
    <w:rsid w:val="004E3389"/>
    <w:rsid w:val="004F6D81"/>
    <w:rsid w:val="00566A4C"/>
    <w:rsid w:val="0058524A"/>
    <w:rsid w:val="005A3159"/>
    <w:rsid w:val="005A5508"/>
    <w:rsid w:val="005A60A1"/>
    <w:rsid w:val="005D53BB"/>
    <w:rsid w:val="005F588B"/>
    <w:rsid w:val="00623C1E"/>
    <w:rsid w:val="006435D7"/>
    <w:rsid w:val="00651ACA"/>
    <w:rsid w:val="006843BD"/>
    <w:rsid w:val="00684B36"/>
    <w:rsid w:val="00684CFC"/>
    <w:rsid w:val="0069342F"/>
    <w:rsid w:val="006B213A"/>
    <w:rsid w:val="006E11A3"/>
    <w:rsid w:val="007764C3"/>
    <w:rsid w:val="007A4AC4"/>
    <w:rsid w:val="0083120C"/>
    <w:rsid w:val="008527C7"/>
    <w:rsid w:val="0087395F"/>
    <w:rsid w:val="00882A74"/>
    <w:rsid w:val="008C1EF8"/>
    <w:rsid w:val="008E22D6"/>
    <w:rsid w:val="00922C02"/>
    <w:rsid w:val="00935045"/>
    <w:rsid w:val="00956F59"/>
    <w:rsid w:val="00962B58"/>
    <w:rsid w:val="00975763"/>
    <w:rsid w:val="0098098B"/>
    <w:rsid w:val="00984AE3"/>
    <w:rsid w:val="009B1490"/>
    <w:rsid w:val="00A21F2F"/>
    <w:rsid w:val="00A27C85"/>
    <w:rsid w:val="00A57E93"/>
    <w:rsid w:val="00A714C3"/>
    <w:rsid w:val="00A72E17"/>
    <w:rsid w:val="00A84B0C"/>
    <w:rsid w:val="00A87E89"/>
    <w:rsid w:val="00AF44FA"/>
    <w:rsid w:val="00B0423D"/>
    <w:rsid w:val="00B37BE3"/>
    <w:rsid w:val="00B515C9"/>
    <w:rsid w:val="00B567FD"/>
    <w:rsid w:val="00B7095E"/>
    <w:rsid w:val="00B84FCD"/>
    <w:rsid w:val="00BA21C8"/>
    <w:rsid w:val="00BD0E53"/>
    <w:rsid w:val="00C148FC"/>
    <w:rsid w:val="00C51E87"/>
    <w:rsid w:val="00CC29C2"/>
    <w:rsid w:val="00CD3D2E"/>
    <w:rsid w:val="00CE3FD2"/>
    <w:rsid w:val="00CF1156"/>
    <w:rsid w:val="00D3156A"/>
    <w:rsid w:val="00D359CA"/>
    <w:rsid w:val="00D41684"/>
    <w:rsid w:val="00D47D8C"/>
    <w:rsid w:val="00D725A5"/>
    <w:rsid w:val="00D83619"/>
    <w:rsid w:val="00DC1257"/>
    <w:rsid w:val="00DD2DD2"/>
    <w:rsid w:val="00DF3798"/>
    <w:rsid w:val="00E42BE2"/>
    <w:rsid w:val="00E57A95"/>
    <w:rsid w:val="00E655BC"/>
    <w:rsid w:val="00F02D21"/>
    <w:rsid w:val="00F445EF"/>
    <w:rsid w:val="00FB4E6E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FA"/>
    <w:pPr>
      <w:widowControl w:val="0"/>
      <w:suppressAutoHyphens/>
    </w:pPr>
    <w:rPr>
      <w:rFonts w:eastAsia="ＭＳ Ｐ明朝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4FA"/>
  </w:style>
  <w:style w:type="character" w:customStyle="1" w:styleId="WW-Absatz-Standardschriftart">
    <w:name w:val="WW-Absatz-Standardschriftart"/>
    <w:rsid w:val="00AF44FA"/>
  </w:style>
  <w:style w:type="character" w:customStyle="1" w:styleId="WW-Absatz-Standardschriftart1">
    <w:name w:val="WW-Absatz-Standardschriftart1"/>
    <w:rsid w:val="00AF44FA"/>
  </w:style>
  <w:style w:type="character" w:customStyle="1" w:styleId="WW-DefaultParagraphFont">
    <w:name w:val="WW-Default Paragraph Font"/>
    <w:rsid w:val="00AF44FA"/>
  </w:style>
  <w:style w:type="character" w:customStyle="1" w:styleId="WW-Absatz-Standardschriftart11">
    <w:name w:val="WW-Absatz-Standardschriftart11"/>
    <w:rsid w:val="00AF44FA"/>
  </w:style>
  <w:style w:type="character" w:customStyle="1" w:styleId="WW-Absatz-Standardschriftart111">
    <w:name w:val="WW-Absatz-Standardschriftart111"/>
    <w:rsid w:val="00AF44FA"/>
  </w:style>
  <w:style w:type="character" w:customStyle="1" w:styleId="WW-Absatz-Standardschriftart1111">
    <w:name w:val="WW-Absatz-Standardschriftart1111"/>
    <w:rsid w:val="00AF44FA"/>
  </w:style>
  <w:style w:type="character" w:customStyle="1" w:styleId="WW-Absatz-Standardschriftart11111">
    <w:name w:val="WW-Absatz-Standardschriftart11111"/>
    <w:rsid w:val="00AF44FA"/>
  </w:style>
  <w:style w:type="character" w:customStyle="1" w:styleId="WW-Absatz-Standardschriftart111111">
    <w:name w:val="WW-Absatz-Standardschriftart111111"/>
    <w:rsid w:val="00AF44FA"/>
  </w:style>
  <w:style w:type="character" w:customStyle="1" w:styleId="WW-Absatz-Standardschriftart1111111">
    <w:name w:val="WW-Absatz-Standardschriftart1111111"/>
    <w:rsid w:val="00AF44FA"/>
  </w:style>
  <w:style w:type="character" w:customStyle="1" w:styleId="NumberingSymbols">
    <w:name w:val="Numbering Symbols"/>
    <w:rsid w:val="00AF44FA"/>
  </w:style>
  <w:style w:type="paragraph" w:customStyle="1" w:styleId="Heading">
    <w:name w:val="Heading"/>
    <w:basedOn w:val="Normal"/>
    <w:next w:val="BodyText"/>
    <w:rsid w:val="00AF44F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BodyText">
    <w:name w:val="Body Text"/>
    <w:basedOn w:val="Normal"/>
    <w:rsid w:val="00AF44FA"/>
    <w:pPr>
      <w:spacing w:after="120"/>
    </w:pPr>
  </w:style>
  <w:style w:type="paragraph" w:styleId="List">
    <w:name w:val="List"/>
    <w:basedOn w:val="BodyText"/>
    <w:rsid w:val="00AF44FA"/>
    <w:rPr>
      <w:rFonts w:cs="Tahoma"/>
    </w:rPr>
  </w:style>
  <w:style w:type="paragraph" w:styleId="Caption">
    <w:name w:val="caption"/>
    <w:basedOn w:val="Normal"/>
    <w:qFormat/>
    <w:rsid w:val="00AF44F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F44FA"/>
    <w:pPr>
      <w:suppressLineNumbers/>
    </w:pPr>
    <w:rPr>
      <w:rFonts w:cs="Tahoma"/>
    </w:rPr>
  </w:style>
  <w:style w:type="paragraph" w:styleId="Footer">
    <w:name w:val="footer"/>
    <w:basedOn w:val="Normal"/>
    <w:rsid w:val="00AF44FA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AF44FA"/>
    <w:pPr>
      <w:suppressLineNumbers/>
      <w:tabs>
        <w:tab w:val="center" w:pos="4986"/>
        <w:tab w:val="right" w:pos="9972"/>
      </w:tabs>
    </w:pPr>
  </w:style>
  <w:style w:type="paragraph" w:customStyle="1" w:styleId="PreformattedText">
    <w:name w:val="Preformatted Text"/>
    <w:basedOn w:val="Normal"/>
    <w:rsid w:val="00AF44FA"/>
    <w:rPr>
      <w:rFonts w:ascii="Courier New" w:eastAsia="ＭＳ Ｐゴシック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5A5"/>
    <w:rPr>
      <w:rFonts w:eastAsia="ＭＳ Ｐ明朝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5A5"/>
    <w:rPr>
      <w:rFonts w:eastAsia="ＭＳ Ｐ明朝"/>
      <w:b/>
      <w:bCs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A5"/>
    <w:rPr>
      <w:rFonts w:ascii="Tahoma" w:eastAsia="ＭＳ Ｐ明朝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FA"/>
    <w:pPr>
      <w:widowControl w:val="0"/>
      <w:suppressAutoHyphens/>
    </w:pPr>
    <w:rPr>
      <w:rFonts w:eastAsia="ＭＳ Ｐ明朝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4FA"/>
  </w:style>
  <w:style w:type="character" w:customStyle="1" w:styleId="WW-Absatz-Standardschriftart">
    <w:name w:val="WW-Absatz-Standardschriftart"/>
    <w:rsid w:val="00AF44FA"/>
  </w:style>
  <w:style w:type="character" w:customStyle="1" w:styleId="WW-Absatz-Standardschriftart1">
    <w:name w:val="WW-Absatz-Standardschriftart1"/>
    <w:rsid w:val="00AF44FA"/>
  </w:style>
  <w:style w:type="character" w:customStyle="1" w:styleId="WW-DefaultParagraphFont">
    <w:name w:val="WW-Default Paragraph Font"/>
    <w:rsid w:val="00AF44FA"/>
  </w:style>
  <w:style w:type="character" w:customStyle="1" w:styleId="WW-Absatz-Standardschriftart11">
    <w:name w:val="WW-Absatz-Standardschriftart11"/>
    <w:rsid w:val="00AF44FA"/>
  </w:style>
  <w:style w:type="character" w:customStyle="1" w:styleId="WW-Absatz-Standardschriftart111">
    <w:name w:val="WW-Absatz-Standardschriftart111"/>
    <w:rsid w:val="00AF44FA"/>
  </w:style>
  <w:style w:type="character" w:customStyle="1" w:styleId="WW-Absatz-Standardschriftart1111">
    <w:name w:val="WW-Absatz-Standardschriftart1111"/>
    <w:rsid w:val="00AF44FA"/>
  </w:style>
  <w:style w:type="character" w:customStyle="1" w:styleId="WW-Absatz-Standardschriftart11111">
    <w:name w:val="WW-Absatz-Standardschriftart11111"/>
    <w:rsid w:val="00AF44FA"/>
  </w:style>
  <w:style w:type="character" w:customStyle="1" w:styleId="WW-Absatz-Standardschriftart111111">
    <w:name w:val="WW-Absatz-Standardschriftart111111"/>
    <w:rsid w:val="00AF44FA"/>
  </w:style>
  <w:style w:type="character" w:customStyle="1" w:styleId="WW-Absatz-Standardschriftart1111111">
    <w:name w:val="WW-Absatz-Standardschriftart1111111"/>
    <w:rsid w:val="00AF44FA"/>
  </w:style>
  <w:style w:type="character" w:customStyle="1" w:styleId="NumberingSymbols">
    <w:name w:val="Numbering Symbols"/>
    <w:rsid w:val="00AF44FA"/>
  </w:style>
  <w:style w:type="paragraph" w:customStyle="1" w:styleId="Heading">
    <w:name w:val="Heading"/>
    <w:basedOn w:val="Normal"/>
    <w:next w:val="BodyText"/>
    <w:rsid w:val="00AF44F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BodyText">
    <w:name w:val="Body Text"/>
    <w:basedOn w:val="Normal"/>
    <w:rsid w:val="00AF44FA"/>
    <w:pPr>
      <w:spacing w:after="120"/>
    </w:pPr>
  </w:style>
  <w:style w:type="paragraph" w:styleId="List">
    <w:name w:val="List"/>
    <w:basedOn w:val="BodyText"/>
    <w:rsid w:val="00AF44FA"/>
    <w:rPr>
      <w:rFonts w:cs="Tahoma"/>
    </w:rPr>
  </w:style>
  <w:style w:type="paragraph" w:styleId="Caption">
    <w:name w:val="caption"/>
    <w:basedOn w:val="Normal"/>
    <w:qFormat/>
    <w:rsid w:val="00AF44F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F44FA"/>
    <w:pPr>
      <w:suppressLineNumbers/>
    </w:pPr>
    <w:rPr>
      <w:rFonts w:cs="Tahoma"/>
    </w:rPr>
  </w:style>
  <w:style w:type="paragraph" w:styleId="Footer">
    <w:name w:val="footer"/>
    <w:basedOn w:val="Normal"/>
    <w:rsid w:val="00AF44FA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AF44FA"/>
    <w:pPr>
      <w:suppressLineNumbers/>
      <w:tabs>
        <w:tab w:val="center" w:pos="4986"/>
        <w:tab w:val="right" w:pos="9972"/>
      </w:tabs>
    </w:pPr>
  </w:style>
  <w:style w:type="paragraph" w:customStyle="1" w:styleId="PreformattedText">
    <w:name w:val="Preformatted Text"/>
    <w:basedOn w:val="Normal"/>
    <w:rsid w:val="00AF44FA"/>
    <w:rPr>
      <w:rFonts w:ascii="Courier New" w:eastAsia="ＭＳ Ｐゴシック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5A5"/>
    <w:rPr>
      <w:rFonts w:eastAsia="ＭＳ Ｐ明朝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5A5"/>
    <w:rPr>
      <w:rFonts w:eastAsia="ＭＳ Ｐ明朝"/>
      <w:b/>
      <w:bCs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A5"/>
    <w:rPr>
      <w:rFonts w:ascii="Tahoma" w:eastAsia="ＭＳ Ｐ明朝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7</cp:revision>
  <cp:lastPrinted>2012-07-15T04:08:00Z</cp:lastPrinted>
  <dcterms:created xsi:type="dcterms:W3CDTF">2012-08-28T16:45:00Z</dcterms:created>
  <dcterms:modified xsi:type="dcterms:W3CDTF">2012-09-14T02:14:00Z</dcterms:modified>
</cp:coreProperties>
</file>